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05C9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第23届世界土壤学大会（会前筹备）服务商报名表</w:t>
      </w:r>
    </w:p>
    <w:p w14:paraId="6E21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/>
          <w:b/>
          <w:bCs/>
          <w:sz w:val="24"/>
          <w:szCs w:val="24"/>
        </w:rPr>
        <w:t>基本信息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18548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0F32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统一社会信用代码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4D93D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注册地址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</w:p>
    <w:p w14:paraId="2473E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>注册资本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万元</w:t>
      </w:r>
    </w:p>
    <w:p w14:paraId="2F203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联系人姓名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职务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370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电子邮箱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167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通讯地址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             </w:t>
      </w:r>
      <w:r>
        <w:rPr>
          <w:rFonts w:hint="eastAsia"/>
          <w:sz w:val="24"/>
          <w:szCs w:val="24"/>
        </w:rPr>
        <w:t>邮政编码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ab/>
      </w:r>
    </w:p>
    <w:p w14:paraId="35584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</w:rPr>
      </w:pPr>
    </w:p>
    <w:p w14:paraId="1D125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/>
          <w:b/>
          <w:bCs/>
          <w:sz w:val="24"/>
          <w:szCs w:val="24"/>
        </w:rPr>
        <w:t>应征信息</w:t>
      </w:r>
      <w:r>
        <w:rPr>
          <w:rFonts w:hint="eastAsia"/>
          <w:b/>
          <w:bCs/>
          <w:sz w:val="24"/>
          <w:szCs w:val="24"/>
        </w:rPr>
        <w:tab/>
      </w:r>
    </w:p>
    <w:p w14:paraId="46C23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应征服务类别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（可多选）</w:t>
      </w:r>
    </w:p>
    <w:p w14:paraId="58C0C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策划与设计 □ 场地与搭建 □ 技术与会务</w:t>
      </w:r>
    </w:p>
    <w:p w14:paraId="379A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□ 嘉宾与接待 □ 宣传与推广 □ 后勤与保障</w:t>
      </w:r>
    </w:p>
    <w:p w14:paraId="693B5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是否接受联合体应征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□ 是 □ 否</w:t>
      </w:r>
    </w:p>
    <w:p w14:paraId="0FD00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近三年承接类似国际会议项目数量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个</w:t>
      </w:r>
    </w:p>
    <w:p w14:paraId="6DD30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拟投入本项目的团队人数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人</w:t>
      </w:r>
    </w:p>
    <w:p w14:paraId="1177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</w:rPr>
      </w:pPr>
    </w:p>
    <w:p w14:paraId="712DF51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项目经验简述</w:t>
      </w:r>
      <w:r>
        <w:rPr>
          <w:rFonts w:hint="eastAsia"/>
          <w:b/>
          <w:bCs/>
          <w:sz w:val="24"/>
          <w:szCs w:val="24"/>
        </w:rPr>
        <w:tab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6DD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EF2F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2130" w:type="dxa"/>
          </w:tcPr>
          <w:p w14:paraId="4D897A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参会规模</w:t>
            </w:r>
          </w:p>
        </w:tc>
        <w:tc>
          <w:tcPr>
            <w:tcW w:w="2131" w:type="dxa"/>
          </w:tcPr>
          <w:p w14:paraId="1777EC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服务时间</w:t>
            </w:r>
          </w:p>
        </w:tc>
        <w:tc>
          <w:tcPr>
            <w:tcW w:w="2131" w:type="dxa"/>
          </w:tcPr>
          <w:p w14:paraId="5CF2C5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</w:rPr>
              <w:t>服务内容简介</w:t>
            </w:r>
          </w:p>
        </w:tc>
      </w:tr>
      <w:tr w14:paraId="0CC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039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4AE491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A5C51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7019D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6FD2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90B5D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2522C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05E727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72526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6419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C3F6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0F69D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207358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3E2E76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6D0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F0A2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0" w:type="dxa"/>
          </w:tcPr>
          <w:p w14:paraId="0EAACE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34CB3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 w14:paraId="465D7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</w:tbl>
    <w:p w14:paraId="796BA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</w:p>
    <w:p w14:paraId="62CF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承诺</w:t>
      </w:r>
      <w:r>
        <w:rPr>
          <w:rFonts w:hint="eastAsia"/>
          <w:sz w:val="24"/>
          <w:szCs w:val="24"/>
        </w:rPr>
        <w:tab/>
      </w:r>
    </w:p>
    <w:p w14:paraId="52C77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本单位承诺以上填报信息真实、准确、完整，并保证按照征集通知要求参与后续遴选。如有虚假，愿承担相应法律责任。</w:t>
      </w:r>
      <w:r>
        <w:rPr>
          <w:rFonts w:hint="eastAsia"/>
          <w:sz w:val="24"/>
          <w:szCs w:val="24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05FC70"/>
    <w:multiLevelType w:val="singleLevel"/>
    <w:tmpl w:val="1205FC7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D2E3C"/>
    <w:rsid w:val="11FA09C0"/>
    <w:rsid w:val="285E6FE6"/>
    <w:rsid w:val="3683071B"/>
    <w:rsid w:val="4C3E687B"/>
    <w:rsid w:val="4E6F0D56"/>
    <w:rsid w:val="55EF186D"/>
    <w:rsid w:val="5E1C432A"/>
    <w:rsid w:val="5E4247FE"/>
    <w:rsid w:val="6DEB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285</Characters>
  <Lines>0</Lines>
  <Paragraphs>0</Paragraphs>
  <TotalTime>2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2026-03-24T10:51:00Z</dcterms:created>
  <dc:creator>17463</dc:creator>
  <cp:lastModifiedBy>南七夏</cp:lastModifiedBy>
  <dcterms:modified xsi:type="dcterms:W3CDTF">2026-03-24T12:09:36Z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eyJoZGlkIjoiOTFjNTNkZmNjYmQ0NDlkOTIxZDI4YjlhNTJhZGIzNTQiLCJ1c2VySWQiOiI5MjMxMTg5NDgifQ==</vt:lpwstr>
  </property>
  <property fmtid="{D5CDD505-2E9C-101B-9397-08002B2CF9AE}" pid="4" name="ICV">
    <vt:lpwstr>3E775581058A4DD083BA87BE0D9CEF72_12</vt:lpwstr>
  </property>
</Properties>
</file>