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80B" w:rsidRDefault="005D780B" w:rsidP="005D780B">
      <w:pPr>
        <w:pStyle w:val="Default"/>
        <w:spacing w:beforeLines="50" w:before="156" w:afterLines="50" w:after="156" w:line="400" w:lineRule="exact"/>
        <w:jc w:val="both"/>
        <w:rPr>
          <w:rFonts w:cs="Times New Roman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附件：参会回执</w:t>
      </w:r>
      <w:bookmarkStart w:id="0" w:name="_GoBack"/>
      <w:bookmarkEnd w:id="0"/>
    </w:p>
    <w:p w:rsidR="005D780B" w:rsidRDefault="005D780B" w:rsidP="005D780B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</w:p>
    <w:p w:rsidR="005D780B" w:rsidRDefault="005D780B" w:rsidP="005D780B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中国土壤学会第十三届四次理事扩大会议</w:t>
      </w:r>
    </w:p>
    <w:p w:rsidR="005D780B" w:rsidRDefault="005D780B" w:rsidP="005D780B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暨“倡导土壤健康，坚持绿色发展”学术研讨会</w:t>
      </w:r>
    </w:p>
    <w:p w:rsidR="005D780B" w:rsidRDefault="005D780B" w:rsidP="005D780B">
      <w:pPr>
        <w:pStyle w:val="Default"/>
        <w:spacing w:beforeLines="50" w:before="156" w:afterLines="50" w:after="156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参会回执表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942"/>
        <w:gridCol w:w="955"/>
        <w:gridCol w:w="1195"/>
        <w:gridCol w:w="411"/>
        <w:gridCol w:w="1147"/>
        <w:gridCol w:w="270"/>
        <w:gridCol w:w="1609"/>
      </w:tblGrid>
      <w:tr w:rsidR="005D780B" w:rsidRPr="00AD4252" w:rsidTr="00AA133F">
        <w:trPr>
          <w:cantSplit/>
          <w:trHeight w:val="687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1942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电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646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3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646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:rsidR="005D780B" w:rsidRPr="00AD4252" w:rsidRDefault="005D780B" w:rsidP="00AA133F">
            <w:pPr>
              <w:spacing w:line="460" w:lineRule="exact"/>
              <w:jc w:val="left"/>
              <w:rPr>
                <w:rFonts w:ascii="楷体_GB2312" w:eastAsia="楷体_GB2312" w:hAnsi="宋体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667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3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邮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646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7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646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:rsidR="005D780B" w:rsidRPr="00AD4252" w:rsidRDefault="005D780B" w:rsidP="00AA133F">
            <w:pPr>
              <w:spacing w:line="460" w:lineRule="exact"/>
              <w:ind w:firstLineChars="250" w:firstLine="700"/>
              <w:jc w:val="lef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人</w:t>
            </w:r>
          </w:p>
        </w:tc>
      </w:tr>
      <w:tr w:rsidR="005D780B" w:rsidRPr="00AD4252" w:rsidTr="00AA133F">
        <w:trPr>
          <w:cantSplit/>
          <w:trHeight w:val="667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7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667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950"/>
        </w:trPr>
        <w:tc>
          <w:tcPr>
            <w:tcW w:w="155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:rsidR="005D780B" w:rsidRPr="00E659D9" w:rsidRDefault="005D780B" w:rsidP="00AA133F">
            <w:pPr>
              <w:spacing w:line="460" w:lineRule="exact"/>
              <w:jc w:val="left"/>
              <w:rPr>
                <w:rFonts w:ascii="楷体_GB2312" w:eastAsia="楷体_GB2312"/>
                <w:bCs/>
                <w:sz w:val="28"/>
                <w:szCs w:val="28"/>
              </w:rPr>
            </w:pPr>
            <w:r w:rsidRPr="00E659D9">
              <w:rPr>
                <w:rFonts w:ascii="楷体_GB2312" w:eastAsia="楷体_GB2312" w:hint="eastAsia"/>
                <w:color w:val="000000"/>
                <w:sz w:val="28"/>
                <w:szCs w:val="28"/>
              </w:rPr>
              <w:t>嘉莱特和平国际酒店</w:t>
            </w:r>
            <w:r w:rsidRPr="00E659D9">
              <w:rPr>
                <w:rFonts w:ascii="楷体_GB2312" w:eastAsia="楷体_GB2312" w:hint="eastAsia"/>
                <w:bCs/>
                <w:sz w:val="28"/>
                <w:szCs w:val="28"/>
              </w:rPr>
              <w:t>：</w:t>
            </w:r>
          </w:p>
          <w:p w:rsidR="005D780B" w:rsidRPr="00E659D9" w:rsidRDefault="005D780B" w:rsidP="00AA133F">
            <w:pPr>
              <w:spacing w:line="460" w:lineRule="exact"/>
              <w:jc w:val="left"/>
              <w:rPr>
                <w:rFonts w:ascii="楷体_GB2312" w:eastAsia="楷体_GB2312" w:hAnsi="楷体"/>
                <w:color w:val="000000"/>
                <w:sz w:val="24"/>
                <w:szCs w:val="24"/>
              </w:rPr>
            </w:pPr>
            <w:r w:rsidRPr="00E659D9">
              <w:rPr>
                <w:rFonts w:ascii="楷体_GB2312" w:eastAsia="楷体_GB2312" w:hint="eastAsia"/>
                <w:sz w:val="28"/>
                <w:szCs w:val="28"/>
              </w:rPr>
              <w:t>标间：单住</w:t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t xml:space="preserve"> 合住</w:t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t xml:space="preserve">  /</w:t>
            </w:r>
            <w:r w:rsidRPr="00E659D9">
              <w:rPr>
                <w:rFonts w:ascii="楷体_GB2312" w:eastAsia="楷体_GB2312" w:hint="eastAsia"/>
                <w:bCs/>
                <w:sz w:val="28"/>
                <w:szCs w:val="28"/>
              </w:rPr>
              <w:t>单间：</w:t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</w:p>
          <w:p w:rsidR="005D780B" w:rsidRPr="00E659D9" w:rsidRDefault="005D780B" w:rsidP="00AA133F">
            <w:pPr>
              <w:spacing w:line="46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  <w:r w:rsidRPr="00E659D9">
              <w:rPr>
                <w:rFonts w:ascii="楷体_GB2312" w:eastAsia="楷体_GB2312" w:hint="eastAsia"/>
                <w:sz w:val="28"/>
                <w:szCs w:val="28"/>
              </w:rPr>
              <w:t>维也纳大酒店</w:t>
            </w:r>
            <w:r w:rsidRPr="00E659D9">
              <w:rPr>
                <w:rFonts w:ascii="楷体_GB2312" w:eastAsia="楷体_GB2312" w:hint="eastAsia"/>
                <w:bCs/>
                <w:sz w:val="28"/>
                <w:szCs w:val="28"/>
              </w:rPr>
              <w:t>：</w:t>
            </w:r>
          </w:p>
          <w:p w:rsidR="005D780B" w:rsidRPr="002B71AD" w:rsidRDefault="005D780B" w:rsidP="00AA133F">
            <w:pPr>
              <w:spacing w:line="460" w:lineRule="exact"/>
              <w:jc w:val="left"/>
              <w:rPr>
                <w:rFonts w:ascii="楷体_GB2312" w:eastAsia="楷体_GB2312" w:hAnsi="楷体"/>
                <w:color w:val="000000"/>
                <w:sz w:val="24"/>
                <w:szCs w:val="24"/>
              </w:rPr>
            </w:pPr>
            <w:r w:rsidRPr="00E659D9">
              <w:rPr>
                <w:rFonts w:ascii="楷体_GB2312" w:eastAsia="楷体_GB2312" w:hint="eastAsia"/>
                <w:sz w:val="28"/>
                <w:szCs w:val="28"/>
              </w:rPr>
              <w:t>标间：单住</w:t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t xml:space="preserve"> 合住</w:t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t xml:space="preserve">  /</w:t>
            </w:r>
            <w:r w:rsidRPr="00E659D9">
              <w:rPr>
                <w:rFonts w:ascii="楷体_GB2312" w:eastAsia="楷体_GB2312" w:hint="eastAsia"/>
                <w:bCs/>
                <w:sz w:val="28"/>
                <w:szCs w:val="28"/>
              </w:rPr>
              <w:t>单间：</w:t>
            </w:r>
            <w:r w:rsidRPr="00E659D9"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</w:p>
        </w:tc>
        <w:tc>
          <w:tcPr>
            <w:tcW w:w="1417" w:type="dxa"/>
            <w:gridSpan w:val="2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入宿时间</w:t>
            </w:r>
          </w:p>
        </w:tc>
        <w:tc>
          <w:tcPr>
            <w:tcW w:w="1609" w:type="dxa"/>
            <w:vAlign w:val="center"/>
          </w:tcPr>
          <w:p w:rsidR="005D780B" w:rsidRPr="00AD4252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5D780B" w:rsidRPr="00AD4252" w:rsidTr="00AA133F">
        <w:trPr>
          <w:cantSplit/>
          <w:trHeight w:val="767"/>
        </w:trPr>
        <w:tc>
          <w:tcPr>
            <w:tcW w:w="1559" w:type="dxa"/>
            <w:vAlign w:val="center"/>
          </w:tcPr>
          <w:p w:rsidR="005D780B" w:rsidRDefault="005D780B" w:rsidP="00AA133F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:rsidR="005D780B" w:rsidRPr="00AD4252" w:rsidRDefault="005D780B" w:rsidP="00AA133F">
            <w:pPr>
              <w:spacing w:line="46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:rsidR="005D780B" w:rsidRDefault="005D780B" w:rsidP="005D780B">
      <w:pPr>
        <w:pStyle w:val="Default"/>
        <w:spacing w:line="320" w:lineRule="exact"/>
        <w:ind w:rightChars="-226" w:right="-475"/>
        <w:jc w:val="both"/>
        <w:rPr>
          <w:b/>
          <w:bCs/>
        </w:rPr>
      </w:pPr>
    </w:p>
    <w:p w:rsidR="005D780B" w:rsidRDefault="005D780B" w:rsidP="005D780B">
      <w:pPr>
        <w:pStyle w:val="Default"/>
        <w:spacing w:line="320" w:lineRule="exact"/>
        <w:ind w:rightChars="-226" w:right="-475"/>
        <w:jc w:val="both"/>
        <w:rPr>
          <w:b/>
          <w:bCs/>
        </w:rPr>
      </w:pPr>
    </w:p>
    <w:p w:rsidR="005D780B" w:rsidRPr="0040516A" w:rsidRDefault="005D780B" w:rsidP="005D780B">
      <w:pPr>
        <w:pStyle w:val="Default"/>
        <w:spacing w:line="320" w:lineRule="exact"/>
        <w:ind w:left="614" w:rightChars="-226" w:right="-475" w:hangingChars="255" w:hanging="614"/>
        <w:jc w:val="both"/>
        <w:rPr>
          <w:bCs/>
        </w:rPr>
      </w:pPr>
      <w:r w:rsidRPr="005670C8">
        <w:rPr>
          <w:rFonts w:hint="eastAsia"/>
          <w:b/>
          <w:bCs/>
        </w:rPr>
        <w:t>注：</w:t>
      </w:r>
      <w:r w:rsidRPr="00AD4252">
        <w:rPr>
          <w:bCs/>
        </w:rPr>
        <w:t>1</w:t>
      </w:r>
      <w:r w:rsidRPr="00AD4252">
        <w:rPr>
          <w:rFonts w:hint="eastAsia"/>
          <w:bCs/>
        </w:rPr>
        <w:t>、请参会</w:t>
      </w:r>
      <w:r>
        <w:rPr>
          <w:rFonts w:hint="eastAsia"/>
          <w:bCs/>
        </w:rPr>
        <w:t>人员</w:t>
      </w:r>
      <w:r w:rsidRPr="00AD4252">
        <w:rPr>
          <w:rFonts w:hint="eastAsia"/>
          <w:bCs/>
        </w:rPr>
        <w:t>务必于</w:t>
      </w:r>
      <w:r w:rsidRPr="00204E72">
        <w:rPr>
          <w:bCs/>
        </w:rPr>
        <w:t>201</w:t>
      </w:r>
      <w:r>
        <w:rPr>
          <w:rFonts w:hint="eastAsia"/>
          <w:bCs/>
        </w:rPr>
        <w:t>9</w:t>
      </w:r>
      <w:r w:rsidRPr="00204E72">
        <w:rPr>
          <w:rFonts w:hint="eastAsia"/>
          <w:bCs/>
        </w:rPr>
        <w:t>年</w:t>
      </w:r>
      <w:r>
        <w:rPr>
          <w:rFonts w:hint="eastAsia"/>
          <w:bCs/>
        </w:rPr>
        <w:t>8</w:t>
      </w:r>
      <w:r w:rsidRPr="00204E72">
        <w:rPr>
          <w:rFonts w:hint="eastAsia"/>
          <w:bCs/>
        </w:rPr>
        <w:t>月</w:t>
      </w:r>
      <w:r>
        <w:rPr>
          <w:rFonts w:hint="eastAsia"/>
          <w:bCs/>
        </w:rPr>
        <w:t>31</w:t>
      </w:r>
      <w:r w:rsidRPr="00204E72">
        <w:rPr>
          <w:rFonts w:hint="eastAsia"/>
          <w:bCs/>
        </w:rPr>
        <w:t>日</w:t>
      </w:r>
      <w:r w:rsidRPr="00AD4252">
        <w:rPr>
          <w:rFonts w:hint="eastAsia"/>
          <w:bCs/>
        </w:rPr>
        <w:t>前</w:t>
      </w:r>
      <w:r>
        <w:rPr>
          <w:rFonts w:hint="eastAsia"/>
          <w:bCs/>
        </w:rPr>
        <w:t>至会议网（</w:t>
      </w:r>
      <w:hyperlink r:id="rId4" w:history="1">
        <w:r w:rsidRPr="00414558">
          <w:rPr>
            <w:rStyle w:val="a3"/>
            <w:bCs/>
            <w:color w:val="auto"/>
          </w:rPr>
          <w:t>http://huiyi.csss.org.cn/</w:t>
        </w:r>
      </w:hyperlink>
      <w:r w:rsidRPr="00414558">
        <w:rPr>
          <w:rFonts w:hint="eastAsia"/>
          <w:bCs/>
          <w:color w:val="auto"/>
        </w:rPr>
        <w:t xml:space="preserve"> </w:t>
      </w:r>
      <w:r>
        <w:rPr>
          <w:rFonts w:hint="eastAsia"/>
          <w:bCs/>
        </w:rPr>
        <w:t>）注册并填写参会信息；若遇网络问题，可填写此参会回执发送至</w:t>
      </w:r>
      <w:r w:rsidRPr="00AD4252">
        <w:rPr>
          <w:bCs/>
        </w:rPr>
        <w:t>sssc@issas.ac.cn</w:t>
      </w:r>
      <w:r>
        <w:rPr>
          <w:rFonts w:hint="eastAsia"/>
          <w:bCs/>
        </w:rPr>
        <w:t>。</w:t>
      </w:r>
    </w:p>
    <w:p w:rsidR="005D780B" w:rsidRPr="00AD4252" w:rsidRDefault="005D780B" w:rsidP="005D780B">
      <w:pPr>
        <w:pStyle w:val="Default"/>
        <w:spacing w:line="320" w:lineRule="exact"/>
        <w:ind w:rightChars="-226" w:right="-475" w:firstLineChars="192" w:firstLine="461"/>
        <w:jc w:val="both"/>
        <w:rPr>
          <w:rFonts w:cs="Times New Roman"/>
          <w:color w:val="auto"/>
          <w:sz w:val="28"/>
          <w:szCs w:val="28"/>
        </w:rPr>
      </w:pPr>
      <w:r w:rsidRPr="00AD4252">
        <w:rPr>
          <w:bCs/>
        </w:rPr>
        <w:t>2</w:t>
      </w:r>
      <w:r w:rsidRPr="00AD4252">
        <w:rPr>
          <w:rFonts w:hint="eastAsia"/>
          <w:bCs/>
        </w:rPr>
        <w:t>、若提交回执后临时不能参加会议，请及时电话或</w:t>
      </w:r>
      <w:r w:rsidRPr="00AD4252">
        <w:rPr>
          <w:bCs/>
        </w:rPr>
        <w:t>Email</w:t>
      </w:r>
      <w:r w:rsidRPr="00AD4252">
        <w:rPr>
          <w:rFonts w:hint="eastAsia"/>
          <w:bCs/>
        </w:rPr>
        <w:t>通知会务组。</w:t>
      </w:r>
    </w:p>
    <w:p w:rsidR="005D780B" w:rsidRDefault="005D780B" w:rsidP="005D780B">
      <w:pPr>
        <w:pStyle w:val="default0"/>
        <w:spacing w:before="0" w:beforeAutospacing="0" w:after="0" w:afterAutospacing="0" w:line="360" w:lineRule="auto"/>
        <w:jc w:val="both"/>
      </w:pPr>
    </w:p>
    <w:p w:rsidR="005D780B" w:rsidRPr="00095F7A" w:rsidRDefault="005D780B" w:rsidP="005D780B"/>
    <w:p w:rsidR="006A3E96" w:rsidRPr="005D780B" w:rsidRDefault="005D780B"/>
    <w:sectPr w:rsidR="006A3E96" w:rsidRPr="005D78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0B"/>
    <w:rsid w:val="000F3697"/>
    <w:rsid w:val="005D780B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453F81-8990-40C8-B1A6-9D33C784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80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780B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character" w:styleId="a3">
    <w:name w:val="Hyperlink"/>
    <w:qFormat/>
    <w:rsid w:val="005D780B"/>
    <w:rPr>
      <w:color w:val="0000FF"/>
      <w:u w:val="single"/>
    </w:rPr>
  </w:style>
  <w:style w:type="paragraph" w:customStyle="1" w:styleId="default0">
    <w:name w:val="default"/>
    <w:basedOn w:val="a"/>
    <w:rsid w:val="005D780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uiyi.csss.org.cn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2019-03-19T09:11:00Z</dcterms:created>
  <dcterms:modified xsi:type="dcterms:W3CDTF">2019-03-19T09:12:00Z</dcterms:modified>
</cp:coreProperties>
</file>