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C72B">
      <w:pPr>
        <w:rPr>
          <w:rFonts w:ascii="Times New Roman" w:hAnsi="Times New Roman" w:eastAsia="楷体" w:cs="Times New Roman"/>
          <w:b/>
          <w:sz w:val="24"/>
        </w:rPr>
      </w:pPr>
      <w:r>
        <w:rPr>
          <w:rFonts w:ascii="Times New Roman" w:hAnsi="Times New Roman" w:eastAsia="楷体" w:cs="Times New Roman"/>
          <w:b/>
          <w:sz w:val="24"/>
        </w:rPr>
        <w:t>附件</w:t>
      </w:r>
      <w:r>
        <w:rPr>
          <w:rFonts w:hint="eastAsia" w:ascii="Times New Roman" w:hAnsi="Times New Roman" w:eastAsia="楷体" w:cs="Times New Roman"/>
          <w:b/>
          <w:sz w:val="24"/>
        </w:rPr>
        <w:t>1</w:t>
      </w:r>
      <w:r>
        <w:rPr>
          <w:rFonts w:ascii="Times New Roman" w:hAnsi="Times New Roman" w:eastAsia="楷体" w:cs="Times New Roman"/>
          <w:b/>
          <w:sz w:val="24"/>
        </w:rPr>
        <w:t>：</w:t>
      </w:r>
    </w:p>
    <w:p w14:paraId="6F95BC0E"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中国土壤学会个人会员注册/登录流程</w:t>
      </w:r>
    </w:p>
    <w:p w14:paraId="35534049">
      <w:pPr>
        <w:jc w:val="center"/>
        <w:rPr>
          <w:rFonts w:ascii="Times New Roman" w:hAnsi="Times New Roman" w:eastAsia="楷体" w:cs="Times New Roman"/>
          <w:b/>
          <w:sz w:val="24"/>
        </w:rPr>
      </w:pPr>
    </w:p>
    <w:p w14:paraId="0EA4F9F0">
      <w:r>
        <w:rPr>
          <w:rFonts w:ascii="Times New Roman" w:hAnsi="Times New Roman" w:eastAsia="楷体" w:cs="Times New Roman"/>
        </w:rPr>
        <w:object>
          <v:shape id="_x0000_i1025" o:spt="75" type="#_x0000_t75" style="height:628pt;width:388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8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2025-04-10T05:34:14Z</dcterms:created>
  <dc:creator>17463</dc:creator>
  <cp:lastModifiedBy>南七夏</cp:lastModifiedBy>
  <dcterms:modified xsi:type="dcterms:W3CDTF">2025-04-10T05:35:26Z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eyJoZGlkIjoiOTFjNTNkZmNjYmQ0NDlkOTIxZDI4YjlhNTJhZGIzNTQiLCJ1c2VySWQiOiI5MjMxMTg5NDgifQ==</vt:lpwstr>
  </property>
  <property fmtid="{D5CDD505-2E9C-101B-9397-08002B2CF9AE}" pid="4" name="ICV">
    <vt:lpwstr>95CDDF702C7549198FFB233F9A578534_12</vt:lpwstr>
  </property>
</Properties>
</file>