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DB7838"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8"/>
          <w:szCs w:val="28"/>
        </w:rPr>
      </w:pPr>
    </w:p>
    <w:p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 w:hint="eastAsia"/>
          <w:b/>
          <w:bCs/>
          <w:kern w:val="0"/>
          <w:sz w:val="30"/>
          <w:szCs w:val="30"/>
        </w:rPr>
      </w:pPr>
      <w:r w:rsidRPr="00DB7838">
        <w:rPr>
          <w:rFonts w:ascii="Times New Roman" w:hAnsi="Times New Roman" w:hint="eastAsia"/>
          <w:b/>
          <w:bCs/>
          <w:kern w:val="0"/>
          <w:sz w:val="30"/>
          <w:szCs w:val="30"/>
        </w:rPr>
        <w:t>“中国土壤学会土壤环境专业委员会第二十二次会议”</w:t>
      </w:r>
    </w:p>
    <w:p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 w:rsidRPr="00DB7838">
        <w:rPr>
          <w:rFonts w:ascii="Times New Roman" w:hAnsi="Times New Roman" w:hint="eastAsia"/>
          <w:b/>
          <w:bCs/>
          <w:kern w:val="0"/>
          <w:sz w:val="30"/>
          <w:szCs w:val="30"/>
        </w:rPr>
        <w:t xml:space="preserve">  </w:t>
      </w:r>
      <w:r w:rsidRPr="00DB7838">
        <w:rPr>
          <w:rFonts w:ascii="Times New Roman" w:hAnsi="Times New Roman" w:hint="eastAsia"/>
          <w:b/>
          <w:bCs/>
          <w:kern w:val="0"/>
          <w:sz w:val="30"/>
          <w:szCs w:val="30"/>
        </w:rPr>
        <w:t>暨“黑土环境保护与污染修复研讨会”</w:t>
      </w:r>
      <w:r w:rsidRPr="00DB7838">
        <w:rPr>
          <w:rFonts w:ascii="Times New Roman" w:hAnsi="Times New Roman"/>
          <w:b/>
          <w:bCs/>
          <w:kern w:val="0"/>
          <w:sz w:val="30"/>
          <w:szCs w:val="30"/>
        </w:rPr>
        <w:t>回执单</w:t>
      </w:r>
    </w:p>
    <w:p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70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 w:hint="eastAsia"/>
                <w:kern w:val="0"/>
                <w:sz w:val="24"/>
                <w:szCs w:val="24"/>
              </w:rPr>
              <w:t>哈尔滨华融饭店</w:t>
            </w: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06678" w:rsidRPr="00DB7838" w:rsidRDefault="00306678" w:rsidP="00306678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</w:p>
    <w:p w:rsidR="00306678" w:rsidRPr="00DB7838" w:rsidRDefault="00306678" w:rsidP="00306678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>注：</w:t>
      </w:r>
      <w:r w:rsidRPr="00DB7838"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DB7838">
        <w:rPr>
          <w:rFonts w:ascii="Times New Roman" w:hAnsi="Times New Roman"/>
          <w:kern w:val="0"/>
          <w:sz w:val="24"/>
          <w:szCs w:val="24"/>
        </w:rPr>
        <w:t>请在</w:t>
      </w:r>
      <w:r w:rsidRPr="00DB7838">
        <w:rPr>
          <w:rFonts w:ascii="Times New Roman" w:hAnsi="Times New Roman"/>
          <w:kern w:val="0"/>
          <w:sz w:val="24"/>
          <w:szCs w:val="24"/>
        </w:rPr>
        <w:t>6</w:t>
      </w:r>
      <w:r w:rsidRPr="00DB7838">
        <w:rPr>
          <w:rFonts w:ascii="Times New Roman" w:hAnsi="Times New Roman"/>
          <w:kern w:val="0"/>
          <w:sz w:val="24"/>
          <w:szCs w:val="24"/>
        </w:rPr>
        <w:t>月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30</w:t>
      </w:r>
      <w:r w:rsidRPr="00DB7838">
        <w:rPr>
          <w:rFonts w:ascii="Times New Roman" w:hAnsi="Times New Roman"/>
          <w:kern w:val="0"/>
          <w:sz w:val="24"/>
          <w:szCs w:val="24"/>
        </w:rPr>
        <w:t>日前将参会回执发给南京土壤研究所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方国东</w:t>
      </w:r>
      <w:r w:rsidRPr="00DB7838">
        <w:rPr>
          <w:rFonts w:ascii="Times New Roman" w:hAnsi="Times New Roman"/>
          <w:kern w:val="0"/>
          <w:sz w:val="24"/>
          <w:szCs w:val="24"/>
        </w:rPr>
        <w:t>副研究员（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gdfang</w:t>
      </w:r>
      <w:r w:rsidRPr="00DB7838">
        <w:rPr>
          <w:rFonts w:ascii="Times New Roman" w:hAnsi="Times New Roman"/>
          <w:kern w:val="0"/>
          <w:sz w:val="24"/>
          <w:szCs w:val="24"/>
        </w:rPr>
        <w:t>@issas.ac.cn</w:t>
      </w:r>
      <w:r w:rsidRPr="00DB7838">
        <w:rPr>
          <w:rFonts w:ascii="Times New Roman" w:hAnsi="Times New Roman"/>
          <w:kern w:val="0"/>
          <w:sz w:val="24"/>
          <w:szCs w:val="24"/>
        </w:rPr>
        <w:t>），摘要截止时间为</w:t>
      </w:r>
      <w:r w:rsidRPr="00DB7838">
        <w:rPr>
          <w:rFonts w:ascii="Times New Roman" w:hAnsi="Times New Roman"/>
          <w:kern w:val="0"/>
          <w:sz w:val="24"/>
          <w:szCs w:val="24"/>
        </w:rPr>
        <w:t>6</w:t>
      </w:r>
      <w:r w:rsidRPr="00DB7838">
        <w:rPr>
          <w:rFonts w:ascii="Times New Roman" w:hAnsi="Times New Roman"/>
          <w:kern w:val="0"/>
          <w:sz w:val="24"/>
          <w:szCs w:val="24"/>
        </w:rPr>
        <w:t>月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30</w:t>
      </w:r>
      <w:r w:rsidRPr="00DB7838">
        <w:rPr>
          <w:rFonts w:ascii="Times New Roman" w:hAnsi="Times New Roman"/>
          <w:kern w:val="0"/>
          <w:sz w:val="24"/>
          <w:szCs w:val="24"/>
        </w:rPr>
        <w:t>日。同时抄送一份给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东北</w:t>
      </w:r>
      <w:r w:rsidRPr="00DB7838">
        <w:rPr>
          <w:rFonts w:ascii="Times New Roman" w:hAnsi="Times New Roman"/>
          <w:kern w:val="0"/>
          <w:sz w:val="24"/>
          <w:szCs w:val="24"/>
        </w:rPr>
        <w:t>农业大学江群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老师</w:t>
      </w:r>
      <w:r w:rsidRPr="00DB7838">
        <w:rPr>
          <w:rFonts w:ascii="Times New Roman" w:hAnsi="Times New Roman"/>
          <w:kern w:val="0"/>
          <w:sz w:val="24"/>
          <w:szCs w:val="24"/>
        </w:rPr>
        <w:t>（</w:t>
      </w:r>
      <w:r w:rsidRPr="00DB7838">
        <w:rPr>
          <w:rFonts w:ascii="Times New Roman" w:hAnsi="Times New Roman"/>
          <w:kern w:val="0"/>
          <w:sz w:val="24"/>
          <w:szCs w:val="24"/>
        </w:rPr>
        <w:t>jiangqun_neau@163.com</w:t>
      </w:r>
      <w:r w:rsidRPr="00DB7838">
        <w:rPr>
          <w:rFonts w:ascii="Times New Roman" w:hAnsi="Times New Roman"/>
          <w:kern w:val="0"/>
          <w:sz w:val="24"/>
          <w:szCs w:val="24"/>
        </w:rPr>
        <w:t>）。</w:t>
      </w:r>
    </w:p>
    <w:p w:rsidR="00306678" w:rsidRPr="00DB7838" w:rsidRDefault="00306678" w:rsidP="00306678">
      <w:pPr>
        <w:widowControl/>
        <w:spacing w:line="360" w:lineRule="auto"/>
        <w:ind w:left="1027" w:hangingChars="428" w:hanging="1027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 xml:space="preserve">     2. </w:t>
      </w:r>
      <w:r w:rsidRPr="00DB7838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306678" w:rsidRPr="00DB7838" w:rsidRDefault="00306678" w:rsidP="00306678">
      <w:pPr>
        <w:spacing w:line="360" w:lineRule="auto"/>
        <w:ind w:leftChars="175" w:left="368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DB7838">
        <w:rPr>
          <w:rFonts w:ascii="Times New Roman" w:hAnsi="Times New Roman"/>
          <w:sz w:val="24"/>
          <w:szCs w:val="24"/>
        </w:rPr>
        <w:t xml:space="preserve">3. </w:t>
      </w:r>
      <w:r w:rsidRPr="00DB7838">
        <w:rPr>
          <w:rFonts w:ascii="Times New Roman" w:hAnsi="Times New Roman"/>
          <w:sz w:val="24"/>
          <w:szCs w:val="24"/>
        </w:rPr>
        <w:t>中科院南京土壤所</w:t>
      </w:r>
      <w:r w:rsidRPr="00DB7838">
        <w:rPr>
          <w:rFonts w:ascii="Times New Roman" w:hAnsi="Times New Roman"/>
          <w:sz w:val="24"/>
          <w:szCs w:val="24"/>
        </w:rPr>
        <w:t xml:space="preserve">    </w:t>
      </w:r>
      <w:r w:rsidRPr="00DB7838">
        <w:rPr>
          <w:rFonts w:ascii="Times New Roman" w:hAnsi="Times New Roman" w:hint="eastAsia"/>
          <w:sz w:val="24"/>
          <w:szCs w:val="24"/>
        </w:rPr>
        <w:t>方国东</w:t>
      </w:r>
      <w:r w:rsidRPr="00DB7838">
        <w:rPr>
          <w:rFonts w:ascii="Times New Roman" w:hAnsi="Times New Roman"/>
          <w:sz w:val="24"/>
          <w:szCs w:val="24"/>
        </w:rPr>
        <w:t>副研究员</w:t>
      </w:r>
      <w:r w:rsidRPr="00DB7838">
        <w:rPr>
          <w:rFonts w:ascii="Times New Roman" w:hAnsi="Times New Roman"/>
          <w:sz w:val="24"/>
          <w:szCs w:val="24"/>
        </w:rPr>
        <w:t xml:space="preserve">    </w:t>
      </w:r>
      <w:r w:rsidRPr="00DB7838">
        <w:rPr>
          <w:rFonts w:ascii="Times New Roman" w:hAnsi="Times New Roman"/>
          <w:sz w:val="24"/>
          <w:szCs w:val="24"/>
        </w:rPr>
        <w:t>手机：</w:t>
      </w:r>
      <w:r w:rsidRPr="00DB7838">
        <w:rPr>
          <w:rFonts w:ascii="Times New Roman" w:hAnsi="Times New Roman"/>
          <w:sz w:val="24"/>
          <w:szCs w:val="24"/>
        </w:rPr>
        <w:t>18724015887</w:t>
      </w:r>
    </w:p>
    <w:p w:rsidR="00306678" w:rsidRPr="004B7395" w:rsidRDefault="00306678" w:rsidP="00306678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sz w:val="24"/>
          <w:szCs w:val="24"/>
        </w:rPr>
      </w:pPr>
      <w:r w:rsidRPr="00DB7838">
        <w:rPr>
          <w:rFonts w:ascii="Times New Roman" w:hAnsi="Times New Roman" w:hint="eastAsia"/>
          <w:kern w:val="0"/>
          <w:sz w:val="24"/>
          <w:szCs w:val="24"/>
        </w:rPr>
        <w:t>东北农业</w:t>
      </w:r>
      <w:r w:rsidRPr="00DB7838">
        <w:rPr>
          <w:rFonts w:ascii="Times New Roman" w:hAnsi="Times New Roman"/>
          <w:kern w:val="0"/>
          <w:sz w:val="24"/>
          <w:szCs w:val="24"/>
        </w:rPr>
        <w:t>大学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 xml:space="preserve">       </w:t>
      </w:r>
      <w:r w:rsidRPr="00DB783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江</w:t>
      </w:r>
      <w:r w:rsidRPr="00DB7838">
        <w:rPr>
          <w:rFonts w:ascii="Times New Roman" w:hAnsi="Times New Roman"/>
          <w:kern w:val="0"/>
          <w:sz w:val="24"/>
          <w:szCs w:val="24"/>
        </w:rPr>
        <w:t>群博士</w:t>
      </w:r>
      <w:r w:rsidRPr="00DB7838">
        <w:rPr>
          <w:rFonts w:ascii="Times New Roman" w:hAnsi="Times New Roman"/>
          <w:sz w:val="24"/>
          <w:szCs w:val="24"/>
        </w:rPr>
        <w:t xml:space="preserve">      </w:t>
      </w:r>
      <w:r w:rsidRPr="00DB7838">
        <w:rPr>
          <w:rFonts w:ascii="Times New Roman" w:hAnsi="Times New Roman"/>
          <w:sz w:val="24"/>
          <w:szCs w:val="24"/>
        </w:rPr>
        <w:t>手机：</w:t>
      </w:r>
      <w:r w:rsidRPr="00DB7838">
        <w:rPr>
          <w:rFonts w:ascii="Times New Roman" w:hAnsi="Times New Roman"/>
          <w:kern w:val="0"/>
          <w:sz w:val="24"/>
          <w:szCs w:val="24"/>
        </w:rPr>
        <w:t>15326626408</w:t>
      </w:r>
    </w:p>
    <w:p w:rsidR="00306678" w:rsidRPr="0075231D" w:rsidRDefault="00306678" w:rsidP="003066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06678" w:rsidRDefault="00306678" w:rsidP="00306678">
      <w:pPr>
        <w:spacing w:line="360" w:lineRule="auto"/>
        <w:rPr>
          <w:rFonts w:ascii="Times New Roman" w:hAnsi="Times New Roman"/>
        </w:rPr>
      </w:pPr>
    </w:p>
    <w:p w:rsidR="005F0A3F" w:rsidRDefault="005F0A3F">
      <w:bookmarkStart w:id="0" w:name="_GoBack"/>
      <w:bookmarkEnd w:id="0"/>
    </w:p>
    <w:sectPr w:rsidR="005F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A2" w:rsidRDefault="00D472A2" w:rsidP="00306678">
      <w:r>
        <w:separator/>
      </w:r>
    </w:p>
  </w:endnote>
  <w:endnote w:type="continuationSeparator" w:id="0">
    <w:p w:rsidR="00D472A2" w:rsidRDefault="00D472A2" w:rsidP="0030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A2" w:rsidRDefault="00D472A2" w:rsidP="00306678">
      <w:r>
        <w:separator/>
      </w:r>
    </w:p>
  </w:footnote>
  <w:footnote w:type="continuationSeparator" w:id="0">
    <w:p w:rsidR="00D472A2" w:rsidRDefault="00D472A2" w:rsidP="0030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DA"/>
    <w:rsid w:val="001920DA"/>
    <w:rsid w:val="00306678"/>
    <w:rsid w:val="005F0A3F"/>
    <w:rsid w:val="00D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F7086-93A6-42F7-8308-A0EAEC6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7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306678"/>
  </w:style>
  <w:style w:type="paragraph" w:styleId="a5">
    <w:name w:val="footer"/>
    <w:basedOn w:val="a"/>
    <w:link w:val="a6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30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2021-03-22T23:53:00Z</dcterms:created>
  <dcterms:modified xsi:type="dcterms:W3CDTF">2021-03-22T23:55:00Z</dcterms:modified>
</cp:coreProperties>
</file>