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FF" w:rsidRPr="00CC23ED" w:rsidRDefault="00A856FF" w:rsidP="00A856FF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23ED">
        <w:rPr>
          <w:rFonts w:ascii="Times New Roman" w:hAnsi="Times New Roman" w:cs="Times New Roman"/>
          <w:b/>
          <w:color w:val="000000"/>
          <w:sz w:val="28"/>
          <w:szCs w:val="28"/>
        </w:rPr>
        <w:t>附</w:t>
      </w: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>：</w:t>
      </w:r>
      <w:bookmarkStart w:id="0" w:name="_GoBack"/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>郑州嵩山饭店</w:t>
      </w:r>
      <w:bookmarkEnd w:id="0"/>
    </w:p>
    <w:p w:rsidR="00A856FF" w:rsidRPr="00CC23ED" w:rsidRDefault="00A856FF" w:rsidP="00A856FF">
      <w:pPr>
        <w:pStyle w:val="a3"/>
        <w:spacing w:before="0" w:beforeAutospacing="0" w:after="0" w:afterAutospacing="0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CC23ED">
        <w:rPr>
          <w:rFonts w:ascii="Times New Roman" w:hAnsi="Times New Roman" w:cs="Times New Roman"/>
          <w:color w:val="000000"/>
          <w:sz w:val="28"/>
          <w:szCs w:val="28"/>
        </w:rPr>
        <w:t>郑州嵩山饭店是河南省、郑州市会议及公务接待定点服务单位，是郑州市一家旅游星级饭店，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月，饭店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—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天中楼正式荣膺四星级旅游饭店。饭店地处郑州市行政中心，位于伊河路与百花里路交汇处，邻近河南省图书馆、郑州市政府、绿城广场，交通便利。</w:t>
      </w:r>
    </w:p>
    <w:p w:rsidR="00A856FF" w:rsidRPr="00CC23ED" w:rsidRDefault="00A856FF" w:rsidP="00A856FF">
      <w:pPr>
        <w:pStyle w:val="a3"/>
        <w:spacing w:before="0" w:beforeAutospacing="0" w:after="0" w:afterAutospacing="0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>1</w:t>
      </w: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>、</w:t>
      </w:r>
      <w:r w:rsidRPr="00CC23ED">
        <w:rPr>
          <w:rFonts w:ascii="Times New Roman" w:hAnsi="Times New Roman" w:cs="Times New Roman"/>
          <w:b/>
          <w:color w:val="000000"/>
          <w:sz w:val="28"/>
          <w:szCs w:val="28"/>
        </w:rPr>
        <w:t>距离郑州东站</w:t>
      </w: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>（高铁站）</w:t>
      </w: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>25</w:t>
      </w:r>
      <w:r w:rsidRPr="00CC23ED">
        <w:rPr>
          <w:rFonts w:ascii="Times New Roman" w:hAnsi="Times New Roman" w:cs="Times New Roman"/>
          <w:b/>
          <w:color w:val="000000"/>
          <w:sz w:val="28"/>
          <w:szCs w:val="28"/>
        </w:rPr>
        <w:t>公里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出高铁站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乘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坐地铁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号线到绿城广场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C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出站口出站，出站后沿中嵩山路向南步行到伊河路，再向西约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300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米即到，或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乘坐出租车约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35 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元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；</w:t>
      </w:r>
    </w:p>
    <w:p w:rsidR="00A856FF" w:rsidRPr="00CC23ED" w:rsidRDefault="00A856FF" w:rsidP="00A856FF">
      <w:pPr>
        <w:pStyle w:val="a3"/>
        <w:spacing w:before="0" w:beforeAutospacing="0" w:after="0" w:afterAutospacing="0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、</w:t>
      </w:r>
      <w:r w:rsidRPr="00CC23ED">
        <w:rPr>
          <w:rFonts w:ascii="Times New Roman" w:hAnsi="Times New Roman" w:cs="Times New Roman"/>
          <w:b/>
          <w:color w:val="000000"/>
          <w:sz w:val="28"/>
          <w:szCs w:val="28"/>
        </w:rPr>
        <w:t>距离郑州火车站</w:t>
      </w: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>6</w:t>
      </w:r>
      <w:r w:rsidRPr="00CC23ED">
        <w:rPr>
          <w:rFonts w:ascii="Times New Roman" w:hAnsi="Times New Roman" w:cs="Times New Roman"/>
          <w:b/>
          <w:color w:val="000000"/>
          <w:sz w:val="28"/>
          <w:szCs w:val="28"/>
        </w:rPr>
        <w:t>公里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火车站西广场出站，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乘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坐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201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路到伊河路百花里站下车即到，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乘坐出租车约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元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；</w:t>
      </w:r>
    </w:p>
    <w:p w:rsidR="00A856FF" w:rsidRPr="00CC23ED" w:rsidRDefault="00A856FF" w:rsidP="00A856FF">
      <w:pPr>
        <w:pStyle w:val="a3"/>
        <w:spacing w:before="0" w:beforeAutospacing="0" w:after="0" w:afterAutospacing="0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>3</w:t>
      </w: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>、</w:t>
      </w:r>
      <w:r w:rsidRPr="00CC23ED">
        <w:rPr>
          <w:rFonts w:ascii="Times New Roman" w:hAnsi="Times New Roman" w:cs="Times New Roman"/>
          <w:b/>
          <w:color w:val="000000"/>
          <w:sz w:val="28"/>
          <w:szCs w:val="28"/>
        </w:rPr>
        <w:t>距离郑州新郑机场</w:t>
      </w:r>
      <w:r w:rsidRPr="00CC23ED">
        <w:rPr>
          <w:rFonts w:ascii="Times New Roman" w:hAnsi="Times New Roman" w:cs="Times New Roman"/>
          <w:b/>
          <w:color w:val="000000"/>
          <w:sz w:val="28"/>
          <w:szCs w:val="28"/>
        </w:rPr>
        <w:t>39</w:t>
      </w:r>
      <w:r w:rsidRPr="00CC23ED">
        <w:rPr>
          <w:rFonts w:ascii="Times New Roman" w:hAnsi="Times New Roman" w:cs="Times New Roman"/>
          <w:b/>
          <w:color w:val="000000"/>
          <w:sz w:val="28"/>
          <w:szCs w:val="28"/>
        </w:rPr>
        <w:t>公里</w:t>
      </w: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可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乘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坐机场巴士至郑州火车站西广场下车，后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乘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坐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201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路公交车，至伊河路百花里路站下车即到；也可在郑州新郑机场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乘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坐地铁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号线至紫荆山站转地铁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号线（河南工业大学方向）到绿城广场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C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出站口出站，出站后沿中嵩山路向南步行到伊河路，再向西约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300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米即到；或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乘坐出租车约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150</w:t>
      </w:r>
      <w:r w:rsidRPr="00CC23ED">
        <w:rPr>
          <w:rFonts w:ascii="Times New Roman" w:hAnsi="Times New Roman" w:cs="Times New Roman" w:hint="eastAsia"/>
          <w:color w:val="000000"/>
          <w:sz w:val="28"/>
          <w:szCs w:val="28"/>
        </w:rPr>
        <w:t>元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 w:rsidR="00A856FF" w:rsidRPr="00CC23ED" w:rsidRDefault="00A856FF" w:rsidP="00A856FF">
      <w:pPr>
        <w:pStyle w:val="a3"/>
        <w:spacing w:before="0" w:beforeAutospacing="0" w:after="0" w:afterAutospacing="0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>4</w:t>
      </w: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>、</w:t>
      </w:r>
      <w:r w:rsidRPr="00CC23ED">
        <w:rPr>
          <w:rFonts w:ascii="Times New Roman" w:hAnsi="Times New Roman" w:cs="Times New Roman"/>
          <w:b/>
          <w:color w:val="000000"/>
          <w:sz w:val="28"/>
          <w:szCs w:val="28"/>
        </w:rPr>
        <w:t>饭店周边信息</w:t>
      </w:r>
      <w:r w:rsidRPr="00CC23ED">
        <w:rPr>
          <w:rFonts w:ascii="Times New Roman" w:hAnsi="Times New Roman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距离河南省图书馆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550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米，步行约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6-10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分钟；距离郑州市政府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700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米，步行约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分钟；距离郑州市博物馆、绿城广场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750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米，步行约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分钟；距离碧沙岗公园（南门）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公里，步行约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分钟；距离郑州大学南校区（南门）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公里，乘坐出租车约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分钟；距离二七广场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公里，乘坐出租车约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10-15</w:t>
      </w:r>
      <w:r w:rsidRPr="00CC23ED">
        <w:rPr>
          <w:rFonts w:ascii="Times New Roman" w:hAnsi="Times New Roman" w:cs="Times New Roman"/>
          <w:color w:val="000000"/>
          <w:sz w:val="28"/>
          <w:szCs w:val="28"/>
        </w:rPr>
        <w:t>分钟。</w:t>
      </w:r>
    </w:p>
    <w:p w:rsidR="007C3ACA" w:rsidRPr="00A856FF" w:rsidRDefault="007C3ACA"/>
    <w:sectPr w:rsidR="007C3ACA" w:rsidRPr="00A856FF" w:rsidSect="005722C0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552550"/>
      <w:docPartObj>
        <w:docPartGallery w:val="Page Numbers (Bottom of Page)"/>
        <w:docPartUnique/>
      </w:docPartObj>
    </w:sdtPr>
    <w:sdtEndPr/>
    <w:sdtContent>
      <w:p w:rsidR="00801659" w:rsidRDefault="00A856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6FF">
          <w:rPr>
            <w:noProof/>
            <w:lang w:val="zh-CN"/>
          </w:rPr>
          <w:t>1</w:t>
        </w:r>
        <w:r>
          <w:fldChar w:fldCharType="end"/>
        </w:r>
      </w:p>
    </w:sdtContent>
  </w:sdt>
  <w:p w:rsidR="00801659" w:rsidRDefault="00A856F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FF"/>
    <w:rsid w:val="0003281C"/>
    <w:rsid w:val="0013527C"/>
    <w:rsid w:val="00185FED"/>
    <w:rsid w:val="00260438"/>
    <w:rsid w:val="002A1868"/>
    <w:rsid w:val="004303F5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A856FF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A85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856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A85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85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Lenovo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2018-04-09T01:01:00Z</dcterms:created>
  <dcterms:modified xsi:type="dcterms:W3CDTF">2018-04-09T01:01:00Z</dcterms:modified>
</cp:coreProperties>
</file>